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994" w:rsidRDefault="00A20DD5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-758190</wp:posOffset>
            </wp:positionH>
            <wp:positionV relativeFrom="paragraph">
              <wp:posOffset>-360045</wp:posOffset>
            </wp:positionV>
            <wp:extent cx="7620000" cy="13317838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Прикладные аспекты эволюционного учения\РП_Прикладные аспекты эволюционного учения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Прикладные аспекты эволюционного учения\РП_Прикладные аспекты эволюционного учения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3317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373994" w:rsidRDefault="00A20DD5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-748666</wp:posOffset>
            </wp:positionH>
            <wp:positionV relativeFrom="paragraph">
              <wp:posOffset>-369570</wp:posOffset>
            </wp:positionV>
            <wp:extent cx="7591425" cy="12503524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Прикладные аспекты эволюционного учения\РП_Прикладные аспекты эволюционного учения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Прикладные аспекты эволюционного учения\РП_Прикладные аспекты эволюционного учения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5891" cy="12510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373994" w:rsidRDefault="00A20DD5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-681991</wp:posOffset>
            </wp:positionH>
            <wp:positionV relativeFrom="paragraph">
              <wp:posOffset>-302895</wp:posOffset>
            </wp:positionV>
            <wp:extent cx="7458075" cy="11806397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Прикладные аспекты эволюционного учения\РП_Прикладные аспекты эволюционного учения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Прикладные аспекты эволюционного учения\РП_Прикладные аспекты эволюционного учения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2462" cy="11813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25"/>
        <w:gridCol w:w="199"/>
        <w:gridCol w:w="158"/>
        <w:gridCol w:w="14"/>
        <w:gridCol w:w="152"/>
        <w:gridCol w:w="1483"/>
        <w:gridCol w:w="1466"/>
        <w:gridCol w:w="143"/>
        <w:gridCol w:w="109"/>
        <w:gridCol w:w="681"/>
        <w:gridCol w:w="676"/>
        <w:gridCol w:w="1090"/>
        <w:gridCol w:w="65"/>
        <w:gridCol w:w="1157"/>
        <w:gridCol w:w="654"/>
        <w:gridCol w:w="62"/>
        <w:gridCol w:w="330"/>
        <w:gridCol w:w="949"/>
      </w:tblGrid>
      <w:tr w:rsidR="00373994" w:rsidRPr="00C0774F" w:rsidTr="00A20DD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373994" w:rsidRPr="00C0774F" w:rsidTr="005C0A76">
        <w:trPr>
          <w:trHeight w:hRule="exact" w:val="72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– создание условий для формирования у обучающихся системы знаний о задачах, направлениях и методологии актуальных исследований в области эволюции поведения и когнитивных процессов у отдельных систематических групп животных.</w:t>
            </w:r>
            <w:proofErr w:type="gramEnd"/>
          </w:p>
        </w:tc>
      </w:tr>
      <w:tr w:rsidR="00373994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373994" w:rsidRPr="00C0774F" w:rsidTr="005C0A76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познакомиться с краткой историей развития наук, изучающих поведение и мышление животных в эволюционном аспекте;</w:t>
            </w:r>
          </w:p>
        </w:tc>
      </w:tr>
      <w:tr w:rsidR="00373994" w:rsidRPr="00C0774F" w:rsidTr="005C0A76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обучающихся систему знаний и представлений об основных эволюционных аспектах поведения животных и его адаптивных функциях;</w:t>
            </w:r>
          </w:p>
        </w:tc>
      </w:tr>
      <w:tr w:rsidR="00373994" w:rsidRPr="00C0774F" w:rsidTr="005C0A76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обучающихся систему фундаментальных знаний в области экспериментальных исследований эволюции поведения животных;</w:t>
            </w:r>
          </w:p>
        </w:tc>
      </w:tr>
      <w:tr w:rsidR="00373994" w:rsidRPr="00C0774F" w:rsidTr="005C0A76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условия для приобретения опыта изучения особенностей индивидуального и общественного поведения у животных разных таксономических групп в эволюционном аспекте.</w:t>
            </w:r>
          </w:p>
        </w:tc>
      </w:tr>
      <w:tr w:rsidR="00373994" w:rsidRPr="00C0774F" w:rsidTr="00A20DD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73994" w:rsidTr="005C0A76">
        <w:trPr>
          <w:trHeight w:hRule="exact" w:val="277"/>
        </w:trPr>
        <w:tc>
          <w:tcPr>
            <w:tcW w:w="28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38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.В.ДВ.08</w:t>
            </w:r>
          </w:p>
        </w:tc>
      </w:tr>
      <w:tr w:rsidR="00373994" w:rsidRPr="00C0774F" w:rsidTr="005C0A76">
        <w:trPr>
          <w:trHeight w:hRule="exact" w:val="27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73994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</w:p>
        </w:tc>
      </w:tr>
      <w:tr w:rsidR="00373994" w:rsidRPr="00C0774F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позвоночных</w:t>
            </w:r>
          </w:p>
        </w:tc>
      </w:tr>
      <w:tr w:rsidR="00373994" w:rsidRPr="00C0774F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(научно-исследовательская) практика по зоологии беспозвоночных</w:t>
            </w:r>
          </w:p>
        </w:tc>
      </w:tr>
      <w:tr w:rsidR="00373994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Биогеография</w:t>
            </w:r>
          </w:p>
        </w:tc>
      </w:tr>
      <w:tr w:rsidR="00373994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позвоночных</w:t>
            </w:r>
          </w:p>
        </w:tc>
      </w:tr>
      <w:tr w:rsidR="00373994" w:rsidTr="005C0A76">
        <w:trPr>
          <w:trHeight w:hRule="exact" w:val="279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беспозвоночных</w:t>
            </w:r>
          </w:p>
        </w:tc>
      </w:tr>
      <w:tr w:rsidR="00373994" w:rsidRPr="00C0774F" w:rsidTr="005C0A76">
        <w:trPr>
          <w:trHeight w:hRule="exact" w:val="50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73994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аспекты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эволюционного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учения</w:t>
            </w:r>
          </w:p>
        </w:tc>
      </w:tr>
      <w:tr w:rsidR="00373994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(проектная) практика</w:t>
            </w:r>
          </w:p>
        </w:tc>
      </w:tr>
      <w:tr w:rsidR="00373994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(проектная) практика</w:t>
            </w:r>
          </w:p>
        </w:tc>
      </w:tr>
      <w:tr w:rsidR="00373994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(педагогическая)</w:t>
            </w:r>
          </w:p>
        </w:tc>
      </w:tr>
      <w:tr w:rsidR="00373994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</w:p>
        </w:tc>
      </w:tr>
      <w:tr w:rsidR="00373994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Геоинформационные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в биологии</w:t>
            </w:r>
          </w:p>
        </w:tc>
      </w:tr>
      <w:tr w:rsidR="00373994" w:rsidRPr="00C0774F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373994" w:rsidRPr="00C0774F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формы работы в биологическом образовании</w:t>
            </w:r>
          </w:p>
        </w:tc>
      </w:tr>
      <w:tr w:rsidR="00373994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373994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экологическому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мониторингу</w:t>
            </w:r>
          </w:p>
        </w:tc>
      </w:tr>
      <w:tr w:rsidR="00373994" w:rsidTr="005C0A76">
        <w:trPr>
          <w:trHeight w:hRule="exact" w:val="287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 w:rsidR="00714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373994" w:rsidTr="005C0A76">
        <w:trPr>
          <w:trHeight w:hRule="exact" w:val="279"/>
        </w:trPr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95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биологический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</w:t>
            </w:r>
          </w:p>
        </w:tc>
      </w:tr>
      <w:tr w:rsidR="00373994" w:rsidRPr="00C0774F" w:rsidTr="00A20DD5">
        <w:trPr>
          <w:trHeight w:hRule="exact" w:val="522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73994" w:rsidRPr="00C0774F" w:rsidTr="00A20DD5">
        <w:trPr>
          <w:trHeight w:hRule="exact" w:val="53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5C0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A20DD5"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73994" w:rsidTr="00A20DD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3994" w:rsidRPr="00C0774F" w:rsidTr="005C0A76">
        <w:trPr>
          <w:trHeight w:hRule="exact" w:val="478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основы  прикладной эволюционной биологии для грамотного поиска научных данных в современном информационном пространстве;</w:t>
            </w:r>
          </w:p>
        </w:tc>
      </w:tr>
      <w:tr w:rsidR="00373994" w:rsidRPr="00C0774F" w:rsidTr="005C0A76">
        <w:trPr>
          <w:trHeight w:hRule="exact" w:val="478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  прикладной эволюционной биологии для  грамотного поиска научных данных современном информационном пространстве;</w:t>
            </w:r>
          </w:p>
        </w:tc>
      </w:tr>
      <w:tr w:rsidR="00373994" w:rsidRPr="00C0774F" w:rsidTr="005C0A76">
        <w:trPr>
          <w:trHeight w:hRule="exact" w:val="478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основы   прикладной эволюционной биологии для грамотного поиска научных данных в современном информационном пространстве.</w:t>
            </w:r>
          </w:p>
        </w:tc>
      </w:tr>
      <w:tr w:rsidR="00373994" w:rsidTr="00A20DD5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3994" w:rsidRPr="00C0774F" w:rsidTr="005C0A76">
        <w:trPr>
          <w:trHeight w:hRule="exact" w:val="478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систему з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 прикладной эволюционной биологии для поиска естественнонаучной информации в современном информационном пространстве;</w:t>
            </w:r>
          </w:p>
        </w:tc>
      </w:tr>
      <w:tr w:rsidR="00373994" w:rsidRPr="00C0774F" w:rsidTr="005C0A76">
        <w:trPr>
          <w:trHeight w:hRule="exact" w:val="478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систему з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 прикладной эволюционной биологии для поиска естественнонаучной информации в современном информационном пространстве;</w:t>
            </w:r>
          </w:p>
        </w:tc>
      </w:tr>
      <w:tr w:rsidR="00373994" w:rsidRPr="00C0774F" w:rsidTr="005C0A76">
        <w:trPr>
          <w:trHeight w:hRule="exact" w:val="478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систему з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прикладной эволюционной биологии для поиска естественнонаучной информации в современном информационном пространстве.</w:t>
            </w:r>
          </w:p>
        </w:tc>
      </w:tr>
      <w:tr w:rsidR="00373994" w:rsidTr="005C0A7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понятийным аппаратом и навыками использования основ знаний в области  прикладной эволюционной биологии при поиске естественнонаучной  информации в современном информационном пространстве;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понятийным аппаратом и навыками использования основ знаний в области  прикладной эволюционной биологии при поиске естественнонаучной  информации в современном информационном пространстве;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понятийным аппаратом и навыками использования основ знаний в области  прикладной эволюционной биологии при поиске естественнонаучной  информации в современном информационном пространстве.</w:t>
            </w:r>
          </w:p>
        </w:tc>
      </w:tr>
      <w:tr w:rsidR="00373994" w:rsidRPr="00C0774F" w:rsidTr="005C0A76">
        <w:trPr>
          <w:trHeight w:hRule="exact" w:val="138"/>
        </w:trPr>
        <w:tc>
          <w:tcPr>
            <w:tcW w:w="1243" w:type="dxa"/>
            <w:gridSpan w:val="4"/>
          </w:tcPr>
          <w:p w:rsidR="00373994" w:rsidRPr="00A20DD5" w:rsidRDefault="00373994"/>
        </w:tc>
        <w:tc>
          <w:tcPr>
            <w:tcW w:w="3367" w:type="dxa"/>
            <w:gridSpan w:val="6"/>
          </w:tcPr>
          <w:p w:rsidR="00373994" w:rsidRPr="00A20DD5" w:rsidRDefault="00373994"/>
        </w:tc>
        <w:tc>
          <w:tcPr>
            <w:tcW w:w="4715" w:type="dxa"/>
            <w:gridSpan w:val="8"/>
          </w:tcPr>
          <w:p w:rsidR="00373994" w:rsidRPr="00A20DD5" w:rsidRDefault="00373994"/>
        </w:tc>
        <w:tc>
          <w:tcPr>
            <w:tcW w:w="949" w:type="dxa"/>
          </w:tcPr>
          <w:p w:rsidR="00373994" w:rsidRPr="00A20DD5" w:rsidRDefault="00373994"/>
        </w:tc>
      </w:tr>
      <w:tr w:rsidR="00373994" w:rsidRPr="00C0774F" w:rsidTr="005C0A76">
        <w:trPr>
          <w:trHeight w:hRule="exact" w:val="53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5C0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A20DD5"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373994" w:rsidTr="005C0A7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основные понятия прикладной эволюционной биологии,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стандартом основного общего образования;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основные понятия прикладной эволюционной биологии,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стандартом основного общего образования;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основные понятия прикладной эволюционной биологии,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 основного общего образования.</w:t>
            </w:r>
          </w:p>
        </w:tc>
      </w:tr>
      <w:tr w:rsidR="00373994" w:rsidTr="005C0A7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3994" w:rsidRPr="00C0774F" w:rsidTr="005C0A76">
        <w:trPr>
          <w:trHeight w:hRule="exact" w:val="972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осуществлять связь обучения прикладной эволюционной биологии с практикой, обсуждать актуальные события современности, связанные с  проблемами эволюционного учения в области рационализации использования растительных и животных ресурс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 планеты при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373994" w:rsidRPr="00C0774F" w:rsidTr="005C0A76">
        <w:trPr>
          <w:trHeight w:hRule="exact" w:val="1001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мере осуществлять связь обучения прикладной эволюционной биологии с практикой, обсуждать актуальные события современности, связанные с  проблемами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эволюционного учения в области рационализации использования растительных и жив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отных ресурсов планеты </w:t>
            </w:r>
            <w:r w:rsidR="005C0A76" w:rsidRP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профессиональной деятельности в соответствии с нормативно-правовыми актами сферы образования;</w:t>
            </w:r>
          </w:p>
        </w:tc>
      </w:tr>
      <w:tr w:rsidR="00373994" w:rsidRPr="00C0774F" w:rsidTr="005C0A76">
        <w:trPr>
          <w:trHeight w:hRule="exact" w:val="986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мере осуществлять связь обучения прикладной эволюционной биологии с практикой, обсуждать актуальные события современности, связанные с  проблемами эволюционного учения в области рационализации использования раститель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ных и животных ресурсов планеты </w:t>
            </w:r>
            <w:r w:rsidR="005C0A76" w:rsidRP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реализации профессиональной деятельности в соответствии с нормативно-пра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вовыми актами сферы образования.</w:t>
            </w:r>
          </w:p>
        </w:tc>
      </w:tr>
      <w:tr w:rsidR="00373994" w:rsidTr="005C0A7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определения места основных разделов экспериментальной эволюционной биологии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определения места основных разделов экспериментальной эволюционной биологии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определения места основных разделов экспериментальной эволюционной биологии в школьном курсе биологии в соответствии с 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373994" w:rsidRPr="00C0774F" w:rsidTr="005C0A76">
        <w:trPr>
          <w:trHeight w:hRule="exact" w:val="138"/>
        </w:trPr>
        <w:tc>
          <w:tcPr>
            <w:tcW w:w="1243" w:type="dxa"/>
            <w:gridSpan w:val="4"/>
          </w:tcPr>
          <w:p w:rsidR="00373994" w:rsidRPr="00A20DD5" w:rsidRDefault="00373994"/>
        </w:tc>
        <w:tc>
          <w:tcPr>
            <w:tcW w:w="3367" w:type="dxa"/>
            <w:gridSpan w:val="6"/>
          </w:tcPr>
          <w:p w:rsidR="00373994" w:rsidRPr="00A20DD5" w:rsidRDefault="00373994"/>
        </w:tc>
        <w:tc>
          <w:tcPr>
            <w:tcW w:w="4715" w:type="dxa"/>
            <w:gridSpan w:val="8"/>
          </w:tcPr>
          <w:p w:rsidR="00373994" w:rsidRPr="00A20DD5" w:rsidRDefault="00373994"/>
        </w:tc>
        <w:tc>
          <w:tcPr>
            <w:tcW w:w="949" w:type="dxa"/>
          </w:tcPr>
          <w:p w:rsidR="00373994" w:rsidRPr="00A20DD5" w:rsidRDefault="00373994"/>
        </w:tc>
      </w:tr>
      <w:tr w:rsidR="00373994" w:rsidRPr="00C0774F" w:rsidTr="005C0A76">
        <w:trPr>
          <w:trHeight w:hRule="exact" w:val="53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5C0A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A20DD5"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373994" w:rsidTr="005C0A7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3994" w:rsidRPr="00C0774F" w:rsidTr="005C0A76">
        <w:trPr>
          <w:trHeight w:hRule="exact" w:val="135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требования Федерального государственного образовательного стандарта основного общего образования к содержанию школьного предмета "Биология" по вопросам прикладной эволюционной биологии;</w:t>
            </w:r>
          </w:p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направления и методологию актуальных исследований эволюции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развития;</w:t>
            </w:r>
          </w:p>
        </w:tc>
      </w:tr>
      <w:tr w:rsidR="00373994" w:rsidRPr="00C0774F" w:rsidTr="005C0A76">
        <w:trPr>
          <w:trHeight w:hRule="exact" w:val="1357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требования Федерального государственного образовательного стандарта основного общего образования к содержанию школьного предмета "Биология" по вопросам экспериментальной эволюционной биологии;</w:t>
            </w:r>
          </w:p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направления и методологию актуальных исследований эволюции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развития;</w:t>
            </w:r>
          </w:p>
        </w:tc>
      </w:tr>
      <w:tr w:rsidR="00373994" w:rsidRPr="00C0774F" w:rsidTr="005C0A76">
        <w:trPr>
          <w:trHeight w:hRule="exact" w:val="668"/>
        </w:trPr>
        <w:tc>
          <w:tcPr>
            <w:tcW w:w="1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требования Федерального государственного образовательного стандарта основного общего образования к содержанию школьного предмета "Биология" по вопросам экспериментальной эволюционной биологии;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2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r w:rsidRPr="00A20DD5">
              <w:br w:type="page"/>
            </w:r>
          </w:p>
        </w:tc>
        <w:tc>
          <w:tcPr>
            <w:tcW w:w="901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направления и методологию актуальных исследований эволюции когнитивных способностей и инстинктивного поведения у отдельных систематических групп животных, находящихся на разных ступенях эволюционного 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развития.</w:t>
            </w:r>
          </w:p>
        </w:tc>
      </w:tr>
      <w:tr w:rsidR="00373994" w:rsidTr="005C0A7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4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88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свои знания в области современной прикладной эволюционной биологии для составления образовательных программ по школьному учебному предмету "Биология" в соответствии с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Федерального государственного образовательного стандарта основного общего образования;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4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свои знания в области современной прикладной эволюционной биологии для составления образовательных программ по школьному учебному предмету "Биология" в соответствии с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4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свои знания в области современной прикладной эволюционной биологии для составления образовательных программ по школьному учебному предмету "Биология" в соответствии с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373994" w:rsidTr="005C0A7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4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опытом научно-исследовательской деятельности в области прикладной эволюционной биологии с целью реализации требований ФГОС ООО в области формирования научно-исследовательских компетенций школьника;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4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опытом научно-исследовательской деятельности в области прикладной эволюционной биологии с целью реализации требований ФГОС ООО в области формирования научно-исследовательских компетенций школьника;</w:t>
            </w:r>
          </w:p>
        </w:tc>
      </w:tr>
      <w:tr w:rsidR="00373994" w:rsidRPr="00C0774F" w:rsidTr="005C0A76">
        <w:trPr>
          <w:trHeight w:hRule="exact" w:val="697"/>
        </w:trPr>
        <w:tc>
          <w:tcPr>
            <w:tcW w:w="14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 w:rsidP="005C0A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 полной мере опытом научно-исследовательской деятельности в области прикладной эволюционной биологии с целью реализации требований ФГОС ООО в области формирования научно- исследовательских компетенций школьника.</w:t>
            </w:r>
          </w:p>
        </w:tc>
      </w:tr>
      <w:tr w:rsidR="00373994" w:rsidRPr="00C0774F" w:rsidTr="005C0A76">
        <w:trPr>
          <w:trHeight w:hRule="exact" w:val="138"/>
        </w:trPr>
        <w:tc>
          <w:tcPr>
            <w:tcW w:w="886" w:type="dxa"/>
            <w:gridSpan w:val="2"/>
          </w:tcPr>
          <w:p w:rsidR="00373994" w:rsidRPr="00A20DD5" w:rsidRDefault="00373994"/>
        </w:tc>
        <w:tc>
          <w:tcPr>
            <w:tcW w:w="199" w:type="dxa"/>
          </w:tcPr>
          <w:p w:rsidR="00373994" w:rsidRPr="00A20DD5" w:rsidRDefault="00373994"/>
        </w:tc>
        <w:tc>
          <w:tcPr>
            <w:tcW w:w="324" w:type="dxa"/>
            <w:gridSpan w:val="3"/>
          </w:tcPr>
          <w:p w:rsidR="00373994" w:rsidRPr="00A20DD5" w:rsidRDefault="00373994"/>
        </w:tc>
        <w:tc>
          <w:tcPr>
            <w:tcW w:w="2949" w:type="dxa"/>
            <w:gridSpan w:val="2"/>
          </w:tcPr>
          <w:p w:rsidR="00373994" w:rsidRPr="00A20DD5" w:rsidRDefault="00373994"/>
        </w:tc>
        <w:tc>
          <w:tcPr>
            <w:tcW w:w="143" w:type="dxa"/>
          </w:tcPr>
          <w:p w:rsidR="00373994" w:rsidRPr="00A20DD5" w:rsidRDefault="00373994"/>
        </w:tc>
        <w:tc>
          <w:tcPr>
            <w:tcW w:w="790" w:type="dxa"/>
            <w:gridSpan w:val="2"/>
          </w:tcPr>
          <w:p w:rsidR="00373994" w:rsidRPr="00A20DD5" w:rsidRDefault="00373994"/>
        </w:tc>
        <w:tc>
          <w:tcPr>
            <w:tcW w:w="676" w:type="dxa"/>
          </w:tcPr>
          <w:p w:rsidR="00373994" w:rsidRPr="00A20DD5" w:rsidRDefault="00373994"/>
        </w:tc>
        <w:tc>
          <w:tcPr>
            <w:tcW w:w="1090" w:type="dxa"/>
          </w:tcPr>
          <w:p w:rsidR="00373994" w:rsidRPr="00A20DD5" w:rsidRDefault="00373994"/>
        </w:tc>
        <w:tc>
          <w:tcPr>
            <w:tcW w:w="1222" w:type="dxa"/>
            <w:gridSpan w:val="2"/>
          </w:tcPr>
          <w:p w:rsidR="00373994" w:rsidRPr="00A20DD5" w:rsidRDefault="00373994"/>
        </w:tc>
        <w:tc>
          <w:tcPr>
            <w:tcW w:w="654" w:type="dxa"/>
          </w:tcPr>
          <w:p w:rsidR="00373994" w:rsidRPr="00A20DD5" w:rsidRDefault="00373994"/>
        </w:tc>
        <w:tc>
          <w:tcPr>
            <w:tcW w:w="392" w:type="dxa"/>
            <w:gridSpan w:val="2"/>
          </w:tcPr>
          <w:p w:rsidR="00373994" w:rsidRPr="00A20DD5" w:rsidRDefault="00373994"/>
        </w:tc>
        <w:tc>
          <w:tcPr>
            <w:tcW w:w="949" w:type="dxa"/>
          </w:tcPr>
          <w:p w:rsidR="00373994" w:rsidRPr="00A20DD5" w:rsidRDefault="00373994"/>
        </w:tc>
      </w:tr>
      <w:tr w:rsidR="00373994" w:rsidRPr="00C0774F" w:rsidTr="005C0A76">
        <w:trPr>
          <w:trHeight w:hRule="exact" w:val="277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73994" w:rsidTr="005C0A76">
        <w:trPr>
          <w:trHeight w:hRule="exact" w:val="277"/>
        </w:trPr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8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73994" w:rsidRPr="00C0774F" w:rsidTr="005C0A76">
        <w:trPr>
          <w:trHeight w:hRule="exact" w:val="287"/>
        </w:trPr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8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краткую историю развития наук, изучающих поведение и мышление животных в эволюционном аспекте;</w:t>
            </w:r>
          </w:p>
        </w:tc>
      </w:tr>
      <w:tr w:rsidR="00373994" w:rsidRPr="00C0774F" w:rsidTr="005C0A76">
        <w:trPr>
          <w:trHeight w:hRule="exact" w:val="287"/>
        </w:trPr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8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эволюционные аспекты поведения ж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ивотных и его адаптивные функци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и;</w:t>
            </w:r>
          </w:p>
        </w:tc>
      </w:tr>
      <w:tr w:rsidR="00373994" w:rsidRPr="00C0774F" w:rsidTr="005C0A76">
        <w:trPr>
          <w:trHeight w:hRule="exact" w:val="287"/>
        </w:trPr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8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экспериментальные исследования эволюции поведения животных;</w:t>
            </w:r>
          </w:p>
        </w:tc>
      </w:tr>
      <w:tr w:rsidR="00373994" w:rsidRPr="00C0774F" w:rsidTr="005C0A76">
        <w:trPr>
          <w:trHeight w:hRule="exact" w:val="727"/>
        </w:trPr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8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714C96" w:rsidP="00714C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20DD5"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прикладной эволюционной биологии, ее разделы, актуальные проблемы и место в структуре школьного курса "Биология" в соответствии с Федеральным государственным образовательным стандартом основного общего образования.</w:t>
            </w:r>
          </w:p>
        </w:tc>
      </w:tr>
      <w:tr w:rsidR="00373994" w:rsidTr="005C0A76">
        <w:trPr>
          <w:trHeight w:hRule="exact" w:val="277"/>
        </w:trPr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8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73994" w:rsidRPr="00C0774F" w:rsidTr="005C0A76">
        <w:trPr>
          <w:trHeight w:hRule="exact" w:val="507"/>
        </w:trPr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8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и осуществлять изучение особенностей индивидуального и общественного поведения у животных разных таксономических групп;</w:t>
            </w:r>
          </w:p>
        </w:tc>
      </w:tr>
      <w:tr w:rsidR="00373994" w:rsidRPr="00C0774F" w:rsidTr="005C0A76">
        <w:trPr>
          <w:trHeight w:hRule="exact" w:val="507"/>
        </w:trPr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8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систему з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 прикладной эволюционной биологии для поиска естественнонаучной информации в современном информационном пространстве;</w:t>
            </w:r>
          </w:p>
        </w:tc>
      </w:tr>
      <w:tr w:rsidR="00373994" w:rsidRPr="00C0774F" w:rsidTr="005C0A76">
        <w:trPr>
          <w:trHeight w:hRule="exact" w:val="727"/>
        </w:trPr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8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свои знания в области современной прикладной эволюционной биологии для составления образовательных программ по школьному учебному предмету "Биология" в соответствии с</w:t>
            </w:r>
            <w:r w:rsidR="00714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373994" w:rsidTr="005C0A76">
        <w:trPr>
          <w:trHeight w:hRule="exact" w:val="277"/>
        </w:trPr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8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73994" w:rsidRPr="00C0774F" w:rsidTr="005C0A76">
        <w:trPr>
          <w:trHeight w:hRule="exact" w:val="507"/>
        </w:trPr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8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714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изучению особенностей индивидуального и общественного поведения у животных разных таксономических групп в эволюционном аспекте.</w:t>
            </w:r>
          </w:p>
        </w:tc>
      </w:tr>
      <w:tr w:rsidR="00373994" w:rsidRPr="00C0774F" w:rsidTr="005C0A76">
        <w:trPr>
          <w:trHeight w:hRule="exact" w:val="727"/>
        </w:trPr>
        <w:tc>
          <w:tcPr>
            <w:tcW w:w="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8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714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определения места основных разделов прикладной эволюционной биологии в школьном курсе биологии в соответствии с требованиями Федерального государственного образовательного стандарта основного общего образования.</w:t>
            </w:r>
          </w:p>
        </w:tc>
      </w:tr>
      <w:bookmarkEnd w:id="0"/>
      <w:tr w:rsidR="00373994" w:rsidRPr="00C0774F" w:rsidTr="005C0A7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73994" w:rsidTr="005C0A76">
        <w:trPr>
          <w:trHeight w:hRule="exact" w:val="659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5C0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73994" w:rsidRPr="00C0774F" w:rsidTr="005C0A76">
        <w:trPr>
          <w:trHeight w:hRule="exact" w:val="478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Прикладные аспекты эволюционного учения в этологии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373994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373994"/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373994"/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373994"/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373994"/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373994"/>
        </w:tc>
      </w:tr>
      <w:tr w:rsidR="00373994" w:rsidTr="005C0A76">
        <w:trPr>
          <w:trHeight w:hRule="exact" w:val="69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экспериментальных исследований эволюции поведения животных /Лек/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  <w:p w:rsidR="004F7DFA" w:rsidRPr="004F7DFA" w:rsidRDefault="004F7D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Л2.4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69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экспериментальных исследований эволюции поведения животных /</w:t>
            </w:r>
            <w:proofErr w:type="spellStart"/>
            <w:proofErr w:type="gram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91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экспериментальных исследований эволюции поведения животных /</w:t>
            </w:r>
            <w:proofErr w:type="gram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69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поведенческих признаков на различных уровнях филогенеза /Лек/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91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поведенческих признаков на различных уровнях филогенеза /</w:t>
            </w:r>
            <w:proofErr w:type="gram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69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1.6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поведенческих признаков на различных уровнях филогенеза /</w:t>
            </w:r>
            <w:proofErr w:type="spellStart"/>
            <w:proofErr w:type="gram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745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 как таксономический признак  /Лек/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91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 как таксономический признак  /</w:t>
            </w:r>
            <w:proofErr w:type="spellStart"/>
            <w:proofErr w:type="gram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69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 как таксономический признак  /</w:t>
            </w:r>
            <w:proofErr w:type="gram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69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Микроэволюция</w:t>
            </w:r>
            <w:proofErr w:type="spellEnd"/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  /Лек/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91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Микроэволюция</w:t>
            </w:r>
            <w:proofErr w:type="spellEnd"/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RPr="00C0774F" w:rsidTr="005C0A76">
        <w:trPr>
          <w:trHeight w:hRule="exact" w:val="69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Методология изучения этологических факторов и их роль в видообразовании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373994"/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373994"/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373994"/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373994"/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373994"/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373994"/>
        </w:tc>
      </w:tr>
      <w:tr w:rsidR="00373994" w:rsidTr="005C0A76">
        <w:trPr>
          <w:trHeight w:hRule="exact" w:val="741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Адаптивность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поведенческих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различий /Лек/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69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Адаптивность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поведенческих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различий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91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Адаптивность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поведенческих</w:t>
            </w:r>
            <w:r w:rsidR="005C0A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69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поведения в видообразовании /</w:t>
            </w:r>
            <w:proofErr w:type="spellStart"/>
            <w:proofErr w:type="gram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ОПК- 4 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91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поведения в видообразовании /</w:t>
            </w:r>
            <w:proofErr w:type="gram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917"/>
        </w:trPr>
        <w:tc>
          <w:tcPr>
            <w:tcW w:w="10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7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5C0A76" w:rsidRDefault="00A20D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Л3.1</w:t>
            </w:r>
          </w:p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</w:tr>
      <w:tr w:rsidR="00373994" w:rsidTr="005C0A76">
        <w:trPr>
          <w:trHeight w:hRule="exact" w:val="41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73994" w:rsidTr="005C0A76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5C0A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373994" w:rsidTr="008022D7">
        <w:trPr>
          <w:trHeight w:hRule="exact" w:val="423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осы для экзамена по дисциплине:</w:t>
            </w:r>
          </w:p>
          <w:p w:rsidR="00373994" w:rsidRPr="00A20DD5" w:rsidRDefault="00373994">
            <w:pPr>
              <w:spacing w:after="0" w:line="240" w:lineRule="auto"/>
              <w:rPr>
                <w:sz w:val="19"/>
                <w:szCs w:val="19"/>
              </w:rPr>
            </w:pPr>
          </w:p>
          <w:p w:rsidR="00373994" w:rsidRPr="008022D7" w:rsidRDefault="00A20DD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История исследований поведения и мышления животных</w:t>
            </w:r>
          </w:p>
          <w:p w:rsidR="00373994" w:rsidRPr="008022D7" w:rsidRDefault="00A20DD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Введение.  История и основные направления науки о поведении животных</w:t>
            </w:r>
          </w:p>
          <w:p w:rsidR="00373994" w:rsidRPr="008022D7" w:rsidRDefault="00A20DD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Классификация основных форм поведения</w:t>
            </w:r>
          </w:p>
          <w:p w:rsidR="00373994" w:rsidRPr="008022D7" w:rsidRDefault="00A20D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Этология как наука: основные направления исследований и положения этологии. Классическая</w:t>
            </w:r>
            <w:r w:rsidR="008022D7"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этология и зоопсихология.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sz w:val="19"/>
                <w:szCs w:val="19"/>
              </w:rPr>
              <w:t>5. Формы поведения  животных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sz w:val="19"/>
                <w:szCs w:val="19"/>
              </w:rPr>
              <w:t>6. Формы индивидуального поведения животных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sz w:val="19"/>
                <w:szCs w:val="19"/>
              </w:rPr>
              <w:t>7. Репродуктивное поведение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sz w:val="19"/>
                <w:szCs w:val="19"/>
              </w:rPr>
              <w:t>8. Организация сообществ и общественное поведение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sz w:val="19"/>
                <w:szCs w:val="19"/>
              </w:rPr>
              <w:t>9. Развитие поведения в онтогенезе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sz w:val="19"/>
                <w:szCs w:val="19"/>
              </w:rPr>
              <w:t>10. Генетика поведения. Генетический анализ поведения и адаптивность признаков.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sz w:val="19"/>
                <w:szCs w:val="19"/>
              </w:rPr>
              <w:t>11. Роль индивидуального опыта в онтогенезе поведения.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sz w:val="19"/>
                <w:szCs w:val="19"/>
              </w:rPr>
              <w:t>12. Генетические исследования когнитивных способностей животных.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sz w:val="19"/>
                <w:szCs w:val="19"/>
              </w:rPr>
              <w:t>13. Эволюция поведения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sz w:val="19"/>
                <w:szCs w:val="19"/>
              </w:rPr>
              <w:t>14. Методы исследования эволюционных аспектов поведения. Поведение и систематика.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sz w:val="19"/>
                <w:szCs w:val="19"/>
              </w:rPr>
              <w:t>15. Адаптивное значение поведения</w:t>
            </w:r>
          </w:p>
          <w:p w:rsidR="008022D7" w:rsidRDefault="008022D7" w:rsidP="008022D7">
            <w:pPr>
              <w:spacing w:after="0" w:line="240" w:lineRule="auto"/>
              <w:rPr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sz w:val="19"/>
                <w:szCs w:val="19"/>
              </w:rPr>
              <w:t xml:space="preserve">16. </w:t>
            </w:r>
            <w:proofErr w:type="spellStart"/>
            <w:r w:rsidRPr="008022D7">
              <w:rPr>
                <w:rFonts w:ascii="Times New Roman" w:hAnsi="Times New Roman" w:cs="Times New Roman"/>
                <w:sz w:val="19"/>
                <w:szCs w:val="19"/>
              </w:rPr>
              <w:t>Микроэволюция</w:t>
            </w:r>
            <w:proofErr w:type="spellEnd"/>
            <w:r w:rsidRPr="008022D7">
              <w:rPr>
                <w:rFonts w:ascii="Times New Roman" w:hAnsi="Times New Roman" w:cs="Times New Roman"/>
                <w:sz w:val="19"/>
                <w:szCs w:val="19"/>
              </w:rPr>
              <w:t xml:space="preserve"> поведения.</w:t>
            </w:r>
          </w:p>
        </w:tc>
      </w:tr>
    </w:tbl>
    <w:p w:rsidR="00373994" w:rsidRDefault="00A20DD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779"/>
        <w:gridCol w:w="5214"/>
        <w:gridCol w:w="2500"/>
      </w:tblGrid>
      <w:tr w:rsidR="00373994" w:rsidTr="008022D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5.2. Фонд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373994" w:rsidRPr="00C0774F" w:rsidTr="008022D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 дисциплины.</w:t>
            </w:r>
          </w:p>
        </w:tc>
      </w:tr>
      <w:tr w:rsidR="00373994" w:rsidTr="008022D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373994" w:rsidTr="008022D7">
        <w:trPr>
          <w:trHeight w:hRule="exact" w:val="322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802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тест, доклад</w:t>
            </w:r>
          </w:p>
        </w:tc>
      </w:tr>
      <w:tr w:rsidR="00373994" w:rsidRPr="00C0774F" w:rsidTr="008022D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73994" w:rsidTr="008022D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73994" w:rsidTr="008022D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73994" w:rsidTr="008022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  <w:tc>
          <w:tcPr>
            <w:tcW w:w="1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73994" w:rsidRPr="004F7DFA" w:rsidTr="008022D7">
        <w:trPr>
          <w:trHeight w:hRule="exact" w:val="88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4F7DFA" w:rsidRDefault="004F7DF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Тузова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, Р.В.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4F7DFA" w:rsidRDefault="004F7DFA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Молекулярно-генетические механизмы эволюции органического мира. Генетическая и клеточная инженерия</w:t>
            </w: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4F7DFA" w:rsidRPr="004F7DFA" w:rsidRDefault="004F7DF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8" w:history="1"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http://biblioclub.ru/index.php?page=book&amp;id=8937</w:t>
              </w:r>
            </w:hyperlink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4F7DFA" w:rsidRDefault="004F7DFA" w:rsidP="004F7DF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Минск: Белорусская наука, 2010</w:t>
            </w:r>
          </w:p>
        </w:tc>
      </w:tr>
      <w:tr w:rsidR="00373994" w:rsidRPr="004F7DFA" w:rsidTr="008022D7">
        <w:trPr>
          <w:trHeight w:hRule="exact" w:val="8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4F7DFA" w:rsidRDefault="004F7DF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Лузянин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, С.Л.</w:t>
            </w: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4F7DFA" w:rsidRDefault="004F7DF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Экологические основы эволюции: учебное пособие</w:t>
            </w:r>
          </w:p>
          <w:p w:rsidR="004F7DFA" w:rsidRPr="004F7DFA" w:rsidRDefault="004F7DF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9" w:history="1"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http://biblioclub.ru/index.php?page=book&amp;id=232771</w:t>
              </w:r>
            </w:hyperlink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4F7DFA" w:rsidRPr="004F7DFA" w:rsidRDefault="004F7DF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4F7DFA" w:rsidRDefault="004F7DF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Кемерово</w:t>
            </w:r>
            <w:proofErr w:type="gram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Кемеровский государственный университет, 2013</w:t>
            </w:r>
          </w:p>
        </w:tc>
      </w:tr>
      <w:tr w:rsidR="00373994" w:rsidTr="008022D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73994" w:rsidTr="008022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  <w:tc>
          <w:tcPr>
            <w:tcW w:w="1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73994" w:rsidRPr="00C0774F" w:rsidTr="008022D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4F7DFA" w:rsidRDefault="00C0774F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Северцов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А.С.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4F7DFA" w:rsidRDefault="00C0774F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Теория эволюции: </w:t>
            </w: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вузов:</w:t>
            </w:r>
            <w:r w:rsidR="008022D7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Допущено М-</w:t>
            </w: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вом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4F7DFA" w:rsidRDefault="00C0774F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Владос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, 2005</w:t>
            </w:r>
          </w:p>
        </w:tc>
      </w:tr>
      <w:tr w:rsidR="00373994" w:rsidRPr="00C0774F" w:rsidTr="008022D7">
        <w:trPr>
          <w:trHeight w:hRule="exact" w:val="5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4F7DFA" w:rsidRDefault="00C0774F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Даниленко, В.П.</w:t>
            </w: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4F7DFA" w:rsidRDefault="00C0774F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От животного – к Человеку. Введение в эволюционную этику</w:t>
            </w:r>
          </w:p>
          <w:p w:rsidR="00C0774F" w:rsidRPr="004F7DFA" w:rsidRDefault="00714C96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0" w:history="1">
              <w:r w:rsidR="00C0774F"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http://biblioclub.ru/index.php?page=book&amp;id=363174</w:t>
              </w:r>
            </w:hyperlink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4F7DFA" w:rsidRDefault="00C0774F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Санкт-Петербург</w:t>
            </w:r>
            <w:proofErr w:type="gram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Алетейя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, 2015</w:t>
            </w:r>
          </w:p>
        </w:tc>
      </w:tr>
      <w:tr w:rsidR="00C0774F" w:rsidRPr="004F7DFA" w:rsidTr="008022D7">
        <w:trPr>
          <w:trHeight w:hRule="exact" w:val="84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74F" w:rsidRPr="00C0774F" w:rsidRDefault="00C077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74F" w:rsidRPr="004F7DFA" w:rsidRDefault="004F7DFA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Пушкин, С.В.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74F" w:rsidRPr="004F7DFA" w:rsidRDefault="004F7DFA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Развитие эволюционной идеи в </w:t>
            </w: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последарвиновский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период: презентация</w:t>
            </w:r>
          </w:p>
          <w:p w:rsidR="004F7DFA" w:rsidRPr="004F7DFA" w:rsidRDefault="00714C96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1" w:history="1">
              <w:r w:rsidR="004F7DFA"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http://biblioclub.ru/index.php?page=book&amp;id=273920</w:t>
              </w:r>
            </w:hyperlink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74F" w:rsidRPr="004F7DFA" w:rsidRDefault="004F7DFA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proofErr w:type="gram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Директ</w:t>
            </w:r>
            <w:proofErr w:type="spellEnd"/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-Медиа, 2014</w:t>
            </w:r>
          </w:p>
        </w:tc>
      </w:tr>
      <w:tr w:rsidR="00C0774F" w:rsidRPr="004F7DFA" w:rsidTr="008022D7">
        <w:trPr>
          <w:trHeight w:hRule="exact" w:val="84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74F" w:rsidRPr="00C0774F" w:rsidRDefault="00C077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74F" w:rsidRPr="004F7DFA" w:rsidRDefault="004F7DFA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Кузнецова, Н.А.</w:t>
            </w: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74F" w:rsidRPr="004F7DFA" w:rsidRDefault="004F7DFA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Проверочные задания по теории эволюции: учебно-методическое пособие</w:t>
            </w:r>
          </w:p>
          <w:p w:rsidR="004F7DFA" w:rsidRPr="004F7DFA" w:rsidRDefault="004F7DFA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12" w:history="1">
              <w:r w:rsidRPr="004F7DFA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http://biblioclub.ru/index.php?page=book&amp;id=437288</w:t>
              </w:r>
            </w:hyperlink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74F" w:rsidRPr="004F7DFA" w:rsidRDefault="004F7DFA" w:rsidP="004F7DFA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4F7DFA">
              <w:rPr>
                <w:rFonts w:ascii="Times New Roman" w:hAnsi="Times New Roman" w:cs="Times New Roman"/>
                <w:sz w:val="19"/>
                <w:szCs w:val="19"/>
              </w:rPr>
              <w:t>Москва: Прометей, 2015</w:t>
            </w:r>
          </w:p>
        </w:tc>
      </w:tr>
      <w:tr w:rsidR="00373994" w:rsidTr="008022D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373994" w:rsidTr="008022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373994"/>
        </w:tc>
        <w:tc>
          <w:tcPr>
            <w:tcW w:w="1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73994" w:rsidRPr="00C0774F" w:rsidTr="008022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Давыдова Ю.Ю., </w:t>
            </w:r>
            <w:proofErr w:type="spell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Варшав</w:t>
            </w:r>
            <w:proofErr w:type="spell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Исследование этологии и экологии </w:t>
            </w:r>
            <w:proofErr w:type="spell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коллембол</w:t>
            </w:r>
            <w:proofErr w:type="spell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лабораторных условиях: Монография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373994" w:rsidRPr="00C0774F" w:rsidTr="008022D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73994" w:rsidTr="008022D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 А.А. Этология с основами зоопсихологии: Учебное пособие. 2-е изд., стер. – СПб</w:t>
            </w:r>
            <w:proofErr w:type="gram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«Лань», 2013.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</w:p>
          <w:p w:rsidR="00373994" w:rsidRDefault="00A20D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978-5-8114-0705-7</w:t>
            </w:r>
          </w:p>
        </w:tc>
      </w:tr>
      <w:tr w:rsidR="00373994" w:rsidRPr="00C0774F" w:rsidTr="008022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Иванов А.А., Ксенофонтова А.А., </w:t>
            </w:r>
            <w:proofErr w:type="spell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Войнова</w:t>
            </w:r>
            <w:proofErr w:type="spell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 Практикум по этологии с основами зоопсихологии</w:t>
            </w:r>
            <w:proofErr w:type="gram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пособие. – СПб</w:t>
            </w:r>
            <w:proofErr w:type="gramStart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«Лань», 2013 -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978-5-8114-1395-9</w:t>
            </w:r>
          </w:p>
        </w:tc>
      </w:tr>
      <w:tr w:rsidR="00373994" w:rsidTr="008022D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373994" w:rsidRPr="00C0774F" w:rsidTr="008022D7">
        <w:trPr>
          <w:trHeight w:hRule="exact" w:val="224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1)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7 (подписка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Imagine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Premium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electronic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Softwre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Delivery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– договор № 23 от 30 мая 2017 с АО «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СофтЛайнТрейд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OLP NL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Chrome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5)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Mozilla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FireFox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8022D7" w:rsidRPr="008022D7" w:rsidRDefault="008022D7" w:rsidP="008022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6)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Russian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OLP NL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г/</w:t>
            </w:r>
            <w:proofErr w:type="gram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quot;СофтЛайн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Трейд&amp;quot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373994" w:rsidRPr="00A20DD5" w:rsidRDefault="008022D7" w:rsidP="008022D7">
            <w:pPr>
              <w:spacing w:after="0" w:line="240" w:lineRule="auto"/>
              <w:rPr>
                <w:sz w:val="19"/>
                <w:szCs w:val="19"/>
              </w:rPr>
            </w:pPr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 w:rsidRPr="00802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373994" w:rsidTr="008022D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802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8022D7" w:rsidRPr="00C0774F" w:rsidTr="008022D7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2D7" w:rsidRDefault="00802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2D7" w:rsidRPr="00ED6191" w:rsidRDefault="008022D7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8022D7" w:rsidRPr="00C0774F" w:rsidTr="008022D7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2D7" w:rsidRDefault="00802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2D7" w:rsidRPr="00ED6191" w:rsidRDefault="008022D7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8022D7" w:rsidTr="008022D7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2D7" w:rsidRDefault="00802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2D7" w:rsidRPr="00ED6191" w:rsidRDefault="008022D7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373994" w:rsidRPr="00C0774F" w:rsidTr="008022D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022D7" w:rsidRPr="00C0774F" w:rsidTr="008022D7">
        <w:trPr>
          <w:trHeight w:hRule="exact" w:val="256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2D7" w:rsidRDefault="008022D7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2D7" w:rsidRPr="009973C1" w:rsidRDefault="008022D7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8022D7" w:rsidRPr="009973C1" w:rsidRDefault="008022D7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8022D7" w:rsidRPr="00B94A05" w:rsidRDefault="008022D7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8022D7" w:rsidRPr="00C0774F" w:rsidTr="008022D7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2D7" w:rsidRDefault="008022D7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2D7" w:rsidRPr="00ED6191" w:rsidRDefault="008022D7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8022D7" w:rsidTr="008022D7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2D7" w:rsidRDefault="008022D7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2D7" w:rsidRPr="00ED6191" w:rsidRDefault="008022D7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373994" w:rsidRPr="00C0774F" w:rsidTr="008022D7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20D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373994" w:rsidRPr="00C0774F" w:rsidTr="008022D7">
        <w:trPr>
          <w:trHeight w:hRule="exact" w:val="113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373994" w:rsidRPr="00A20DD5" w:rsidRDefault="00A20DD5">
            <w:pPr>
              <w:spacing w:after="0" w:line="240" w:lineRule="auto"/>
              <w:rPr>
                <w:sz w:val="19"/>
                <w:szCs w:val="19"/>
              </w:rPr>
            </w:pP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20D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373994" w:rsidRPr="00A20DD5" w:rsidRDefault="00373994"/>
    <w:sectPr w:rsidR="00373994" w:rsidRPr="00A20DD5" w:rsidSect="00465A6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73994"/>
    <w:rsid w:val="00465A6D"/>
    <w:rsid w:val="004F7DFA"/>
    <w:rsid w:val="005C0A76"/>
    <w:rsid w:val="00714C96"/>
    <w:rsid w:val="008022D7"/>
    <w:rsid w:val="00A20DD5"/>
    <w:rsid w:val="00A36466"/>
    <w:rsid w:val="00C0774F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0DD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0774F"/>
  </w:style>
  <w:style w:type="character" w:styleId="a5">
    <w:name w:val="Hyperlink"/>
    <w:basedOn w:val="a0"/>
    <w:uiPriority w:val="99"/>
    <w:semiHidden/>
    <w:unhideWhenUsed/>
    <w:rsid w:val="00C0774F"/>
    <w:rPr>
      <w:color w:val="0000FF"/>
      <w:u w:val="single"/>
    </w:rPr>
  </w:style>
  <w:style w:type="paragraph" w:styleId="a6">
    <w:name w:val="No Spacing"/>
    <w:uiPriority w:val="1"/>
    <w:qFormat/>
    <w:rsid w:val="004F7D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0DD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0774F"/>
  </w:style>
  <w:style w:type="character" w:styleId="a5">
    <w:name w:val="Hyperlink"/>
    <w:basedOn w:val="a0"/>
    <w:uiPriority w:val="99"/>
    <w:semiHidden/>
    <w:unhideWhenUsed/>
    <w:rsid w:val="00C0774F"/>
    <w:rPr>
      <w:color w:val="0000FF"/>
      <w:u w:val="single"/>
    </w:rPr>
  </w:style>
  <w:style w:type="paragraph" w:styleId="a6">
    <w:name w:val="No Spacing"/>
    <w:uiPriority w:val="1"/>
    <w:qFormat/>
    <w:rsid w:val="004F7D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8937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biblioclub.ru/index.php?page=book&amp;id=43728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biblioclub.ru/index.php?page=book&amp;id=273920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biblioclub.ru/index.php?page=book&amp;id=3631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3277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2918</Words>
  <Characters>16638</Characters>
  <Application>Microsoft Office Word</Application>
  <DocSecurity>0</DocSecurity>
  <Lines>138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БЗ-17,18_plx_Прикладные аспекты эволюционного учения</vt:lpstr>
      <vt:lpstr>Лист1</vt:lpstr>
    </vt:vector>
  </TitlesOfParts>
  <Company>Microsoft</Company>
  <LinksUpToDate>false</LinksUpToDate>
  <CharactersWithSpaces>19517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БЗ-17,18_plx_Прикладные аспекты эволюционного учения</dc:title>
  <dc:creator>FastReport.NET</dc:creator>
  <cp:lastModifiedBy>Profkomstudentov</cp:lastModifiedBy>
  <cp:revision>3</cp:revision>
  <dcterms:created xsi:type="dcterms:W3CDTF">2019-04-29T16:35:00Z</dcterms:created>
  <dcterms:modified xsi:type="dcterms:W3CDTF">2019-10-13T12:45:00Z</dcterms:modified>
</cp:coreProperties>
</file>